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0A3452" w:rsidRDefault="004C57B7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 xml:space="preserve">академик РАН, 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В.В. Власов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0A3452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0A3452" w:rsidRDefault="00AC080B" w:rsidP="000A345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 коллективного пользования «Коллекция </w:t>
      </w:r>
      <w:r w:rsidR="00250A10">
        <w:rPr>
          <w:rFonts w:ascii="Times New Roman" w:hAnsi="Times New Roman" w:cs="Times New Roman"/>
          <w:sz w:val="28"/>
          <w:szCs w:val="28"/>
        </w:rPr>
        <w:t>микроорганизмов, содержащих плазмидные конструкции</w:t>
      </w:r>
      <w:r w:rsidR="00FB7B07">
        <w:rPr>
          <w:rFonts w:ascii="Times New Roman" w:hAnsi="Times New Roman" w:cs="Times New Roman"/>
          <w:sz w:val="28"/>
          <w:szCs w:val="28"/>
        </w:rPr>
        <w:t xml:space="preserve"> для синтетической биологии</w:t>
      </w:r>
      <w:r>
        <w:rPr>
          <w:rFonts w:ascii="Times New Roman" w:hAnsi="Times New Roman" w:cs="Times New Roman"/>
          <w:sz w:val="28"/>
          <w:szCs w:val="28"/>
        </w:rPr>
        <w:t>» Института химической биологии и фундаментальной медицины СО РАН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FB7B07">
        <w:rPr>
          <w:rFonts w:ascii="Times New Roman" w:hAnsi="Times New Roman" w:cs="Times New Roman"/>
          <w:sz w:val="28"/>
          <w:szCs w:val="28"/>
        </w:rPr>
        <w:t xml:space="preserve">КМСБ </w:t>
      </w:r>
      <w:r>
        <w:rPr>
          <w:rFonts w:ascii="Times New Roman" w:hAnsi="Times New Roman" w:cs="Times New Roman"/>
          <w:sz w:val="28"/>
          <w:szCs w:val="28"/>
        </w:rPr>
        <w:t>ИХБФМ)</w:t>
      </w:r>
    </w:p>
    <w:tbl>
      <w:tblPr>
        <w:tblStyle w:val="a5"/>
        <w:tblW w:w="9198" w:type="dxa"/>
        <w:tblInd w:w="720" w:type="dxa"/>
        <w:tblLook w:val="04A0" w:firstRow="1" w:lastRow="0" w:firstColumn="1" w:lastColumn="0" w:noHBand="0" w:noVBand="1"/>
      </w:tblPr>
      <w:tblGrid>
        <w:gridCol w:w="935"/>
        <w:gridCol w:w="2758"/>
        <w:gridCol w:w="3302"/>
        <w:gridCol w:w="2203"/>
      </w:tblGrid>
      <w:tr w:rsidR="000A3452" w:rsidTr="000A3452">
        <w:trPr>
          <w:trHeight w:val="385"/>
        </w:trPr>
        <w:tc>
          <w:tcPr>
            <w:tcW w:w="976" w:type="dxa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0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54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226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микроорганизмов, содержащих плазмидные конструкции</w:t>
            </w:r>
          </w:p>
        </w:tc>
        <w:tc>
          <w:tcPr>
            <w:tcW w:w="3546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 года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Верификация</w:t>
            </w: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плазмидных ДНК, содержащих </w:t>
            </w: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генетическ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конструкции</w:t>
            </w:r>
          </w:p>
        </w:tc>
        <w:tc>
          <w:tcPr>
            <w:tcW w:w="3546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 года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Верификация последовательности генетической конструкции</w:t>
            </w:r>
          </w:p>
        </w:tc>
        <w:tc>
          <w:tcPr>
            <w:tcW w:w="3546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</w:tc>
        <w:tc>
          <w:tcPr>
            <w:tcW w:w="2268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квартал 2017 года</w:t>
            </w:r>
            <w:bookmarkStart w:id="0" w:name="_GoBack"/>
            <w:bookmarkEnd w:id="0"/>
          </w:p>
        </w:tc>
      </w:tr>
    </w:tbl>
    <w:p w:rsidR="004C57B7" w:rsidRDefault="004C57B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FB7B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FB7B07">
        <w:rPr>
          <w:rFonts w:ascii="Times New Roman" w:hAnsi="Times New Roman" w:cs="Times New Roman"/>
          <w:sz w:val="28"/>
          <w:szCs w:val="28"/>
        </w:rPr>
        <w:t xml:space="preserve">КМСБ </w:t>
      </w:r>
      <w:r>
        <w:rPr>
          <w:rFonts w:ascii="Times New Roman" w:hAnsi="Times New Roman" w:cs="Times New Roman"/>
          <w:sz w:val="28"/>
          <w:szCs w:val="28"/>
        </w:rPr>
        <w:t>ИХБФМ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М.Л. Филипенко</w:t>
      </w:r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B"/>
    <w:rsid w:val="000A3452"/>
    <w:rsid w:val="00225B39"/>
    <w:rsid w:val="00250A10"/>
    <w:rsid w:val="00260BB2"/>
    <w:rsid w:val="004C1F23"/>
    <w:rsid w:val="004C57B7"/>
    <w:rsid w:val="006206AE"/>
    <w:rsid w:val="006F0106"/>
    <w:rsid w:val="00924E04"/>
    <w:rsid w:val="00A73636"/>
    <w:rsid w:val="00AC080B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7252"/>
  <w15:chartTrackingRefBased/>
  <w15:docId w15:val="{32ADEA8A-77A0-4FD3-B9E7-28FA8F4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A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secretary</cp:lastModifiedBy>
  <cp:revision>3</cp:revision>
  <dcterms:created xsi:type="dcterms:W3CDTF">2017-01-30T12:04:00Z</dcterms:created>
  <dcterms:modified xsi:type="dcterms:W3CDTF">2017-01-30T12:13:00Z</dcterms:modified>
</cp:coreProperties>
</file>